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B7" w:rsidRPr="00AC47B7" w:rsidRDefault="00AC47B7" w:rsidP="00AC47B7">
      <w:pPr>
        <w:bidi/>
        <w:spacing w:line="240" w:lineRule="auto"/>
        <w:rPr>
          <w:rFonts w:ascii="BBCNassim" w:eastAsia="Times New Roman" w:hAnsi="BBCNassim" w:cs="B Nazanin"/>
          <w:color w:val="000000"/>
          <w:sz w:val="28"/>
          <w:szCs w:val="28"/>
          <w:lang w:bidi="fa-IR"/>
        </w:rPr>
      </w:pPr>
      <w:r w:rsidRPr="00AC47B7">
        <w:rPr>
          <w:rFonts w:ascii="BBCNassim" w:eastAsia="Times New Roman" w:hAnsi="BBCNassim" w:cs="B Titr" w:hint="cs"/>
          <w:color w:val="000000"/>
          <w:sz w:val="28"/>
          <w:szCs w:val="28"/>
          <w:rtl/>
          <w:lang w:bidi="fa-IR"/>
        </w:rPr>
        <w:t>اطلاع از حال شیعیان</w:t>
      </w:r>
      <w:r>
        <w:rPr>
          <w:rFonts w:ascii="BBCNassim" w:eastAsia="Times New Roman" w:hAnsi="BBCNassim" w:cs="B Titr" w:hint="cs"/>
          <w:color w:val="000000"/>
          <w:sz w:val="28"/>
          <w:szCs w:val="28"/>
          <w:vertAlign w:val="superscript"/>
          <w:rtl/>
          <w:lang w:bidi="fa-IR"/>
        </w:rPr>
        <w:t>1</w:t>
      </w:r>
    </w:p>
    <w:p w:rsidR="00AC47B7" w:rsidRPr="00AC47B7" w:rsidRDefault="00AC47B7" w:rsidP="00AC47B7">
      <w:pPr>
        <w:bidi/>
        <w:spacing w:after="0" w:line="240" w:lineRule="auto"/>
        <w:ind w:left="54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متن اجرا:</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یکی از همراهان امام رضا (علیه السلام) در سفر به ایران تعریف میکنه که وقتی همراه ایشون در راه ایران بودیم در نزدیکی شهر طوس از دور جمعیتی رو دیدیم . وقتی جمعیت نزدیک تر شدند، صدای گریه و زاری شنیدیم و تابوتی رو دیدیم که مردم حمل می کنند.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 امام رضا (علیه السلام) تا این صحنه را دیدند ، از شتر پیاده شدند و به سرعت به سمت تابوت رفتند و مثل بچه ای که در آغوش مادرش قرار میگیره زیر تابوت رفتند. و به من گفتند هر کسی جنازه ی یکی از شیعیان ما را تشییع کنه  تمام گناهانش مانند نوزادی که تازه متولد شده پاک میشه.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وقتی که جنازه ی اون مرد رو کنار قبر گذاشتند امام رضا (علیه السلام) کنار جنازه رفتند و پارچه رو از صورتش کنار زدند و  دستشون رو بر سینه ی او گذاشتند، اسمش رو صدا زدند  و فرمودند:  از الان به بعد دیگه لازم نیست بترسی ، بهشت رفتنت رو بهت تبریک میگم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شخص همراه امام رضا (علیه السلام) به ایشون عرض کرد که : شما از کجا این مرد رو می شناسید در حالی که تا حالا به این منطقه نیومده بودید؟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امام رضا (علیه السلام) فرمودند: آیا نمی دانی که اعمال شیعیانمان هر صبح و شام به ما امامان نشان داده می شود. اگر در اعمال آن ها قصور و کوتاهی ببینیم از خداوند می خواهیم که آن را از نامه ی اعمال آن ها پاک کند و و اگر عملی دیدیم که باعث تعالی او شده ، خدا را از طرف او شکر می کنیم . </w:t>
      </w:r>
    </w:p>
    <w:p w:rsidR="00AC47B7" w:rsidRPr="00AC47B7" w:rsidRDefault="00AC47B7" w:rsidP="00AC47B7">
      <w:pPr>
        <w:bidi/>
        <w:spacing w:line="240" w:lineRule="auto"/>
        <w:ind w:left="54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متن ترجمه: </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موسی بن سیارکه همراه امام رضا(ع)بوده می گوید: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درنزدیکی طوس</w:t>
      </w:r>
      <w:r w:rsidRPr="00AC47B7">
        <w:rPr>
          <w:rFonts w:ascii="BBCNassim" w:eastAsia="Times New Roman" w:hAnsi="BBCNassim" w:cs="B Nazanin" w:hint="cs"/>
          <w:color w:val="000000"/>
          <w:sz w:val="28"/>
          <w:szCs w:val="28"/>
        </w:rPr>
        <w:t xml:space="preserve"> </w:t>
      </w:r>
      <w:r w:rsidRPr="00AC47B7">
        <w:rPr>
          <w:rFonts w:ascii="BBCNassim" w:eastAsia="Times New Roman" w:hAnsi="BBCNassim" w:cs="B Nazanin" w:hint="cs"/>
          <w:color w:val="000000"/>
          <w:sz w:val="28"/>
          <w:szCs w:val="28"/>
          <w:rtl/>
        </w:rPr>
        <w:t>هنگامی که دیوارهای شهر از دور نمایان شده بود</w:t>
      </w:r>
      <w:r w:rsidRPr="00AC47B7">
        <w:rPr>
          <w:rFonts w:ascii="BBCNassim" w:eastAsia="Times New Roman" w:hAnsi="BBCNassim" w:cs="B Nazanin" w:hint="cs"/>
          <w:color w:val="000000"/>
          <w:sz w:val="28"/>
          <w:szCs w:val="28"/>
          <w:rtl/>
          <w:lang w:bidi="fa-IR"/>
        </w:rPr>
        <w:t xml:space="preserve">، </w:t>
      </w:r>
      <w:r w:rsidRPr="00AC47B7">
        <w:rPr>
          <w:rFonts w:ascii="BBCNassim" w:eastAsia="Times New Roman" w:hAnsi="BBCNassim" w:cs="B Nazanin" w:hint="cs"/>
          <w:color w:val="000000"/>
          <w:sz w:val="28"/>
          <w:szCs w:val="28"/>
          <w:rtl/>
        </w:rPr>
        <w:t>ناگهان صدای گریه و زاری شنیدیم وجنازه ای دیدیم.امام رضا علیه السلام پا ازرکاب بیرون کشیدند و پیاده شدند و به سوی جنازه رفتند تا در تشییع آن شرکت کنند. در مدتی که تشییع جنازه صورت می گرفت ، حضرت همانند بره ای که خود رابه مادرش نزدیک می کند به زیرتابوت می رفت.</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سپس به من فرمود: ای موسی بن سیار ، هرکس جنازه یکی از دوستان مارا تشییع کند ازگناهان خود پاک می گردد همانند روزی که ازمادر زاده شده،وگناهی براو نمی ماند</w:t>
      </w:r>
      <w:r w:rsidRPr="00AC47B7">
        <w:rPr>
          <w:rFonts w:ascii="BBCNassim" w:eastAsia="Times New Roman" w:hAnsi="BBCNassim" w:cs="B Nazanin" w:hint="cs"/>
          <w:color w:val="000000"/>
          <w:sz w:val="28"/>
          <w:szCs w:val="28"/>
          <w:rtl/>
          <w:lang w:bidi="fa-IR"/>
        </w:rPr>
        <w:t xml:space="preserve">. </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هنگامی که جنازه ی آن مرد راکنار قبر گذاشتند،امام رضا علیه السلام به طرف جنازه رفت.صورت میّت را به روی حضرت بازکردند وآن حضرت دست خود را برسینه او نهاد وفرمود: ای فلان بن فلان،بهشت بر توبشارت باد؛ و از این لحظه به بعد بر تو ترسی نباشد.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lastRenderedPageBreak/>
        <w:t>من عرض کردم: فدایت شوم ، چگونه این مرد را می شناسید،درحالی که به خدا قسم تاکنون به این مکان قدم نگذارده اید؟! حضرت فرمود:ای موسی بن سیار،آیا نمی دانی که هرصبح و شام اعمال شیعیانمان به ما امامان نشان داده می شود؟ اگردراعمال آنان کوتاهی و قصوری ببینیم ازخداوند می خواهیم که آن رااز نامه اعمال صاحبش پاک گرداند،واگر عملی دیدیم که باعث تعالی او شده پروردگار رابرای صاحب آن سپاس می گوییم</w:t>
      </w:r>
      <w:r w:rsidRPr="00AC47B7">
        <w:rPr>
          <w:rFonts w:ascii="BBCNassim" w:eastAsia="Times New Roman" w:hAnsi="BBCNassim" w:cs="B Nazanin" w:hint="cs"/>
          <w:color w:val="000000"/>
          <w:sz w:val="28"/>
          <w:szCs w:val="28"/>
          <w:rtl/>
          <w:lang w:bidi="fa-IR"/>
        </w:rPr>
        <w:t>.</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مناقب آل أبي طالب عليهم السلام (لابن شهرآشوب)، ج‏4، ص: 341</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بحار الأنوار (ط - بيروت)، ج‏49، ص: 99-98</w:t>
      </w:r>
    </w:p>
    <w:p w:rsidR="00504905" w:rsidRDefault="00504905" w:rsidP="00AC47B7">
      <w:pPr>
        <w:bidi/>
      </w:pPr>
    </w:p>
    <w:p w:rsidR="00374C67" w:rsidRPr="00374C67" w:rsidRDefault="00374C67" w:rsidP="00374C67">
      <w:pPr>
        <w:bidi/>
        <w:spacing w:line="240" w:lineRule="auto"/>
        <w:ind w:left="1080"/>
        <w:rPr>
          <w:rFonts w:ascii="Times New Roman" w:eastAsia="Times New Roman" w:hAnsi="Times New Roman" w:cs="B Nazanin"/>
          <w:color w:val="000000"/>
          <w:sz w:val="28"/>
          <w:szCs w:val="28"/>
          <w:lang w:bidi="fa-IR"/>
        </w:rPr>
      </w:pPr>
      <w:r w:rsidRPr="00374C67">
        <w:rPr>
          <w:rFonts w:ascii="Times New Roman" w:eastAsia="Times New Roman" w:hAnsi="Times New Roman" w:cs="B Nazanin" w:hint="cs"/>
          <w:color w:val="000000"/>
          <w:sz w:val="28"/>
          <w:szCs w:val="28"/>
          <w:rtl/>
          <w:lang w:bidi="fa-IR"/>
        </w:rPr>
        <w:t>متن عربی:</w:t>
      </w:r>
    </w:p>
    <w:p w:rsidR="00374C67" w:rsidRPr="00374C67" w:rsidRDefault="00374C67" w:rsidP="00374C67">
      <w:pPr>
        <w:bidi/>
        <w:spacing w:after="0" w:line="240" w:lineRule="auto"/>
        <w:ind w:left="1620"/>
        <w:rPr>
          <w:rFonts w:ascii="Traditional Arabic" w:eastAsia="Times New Roman" w:hAnsi="Traditional Arabic" w:cs="Traditional Arabic" w:hint="cs"/>
          <w:color w:val="000000"/>
          <w:sz w:val="32"/>
          <w:szCs w:val="32"/>
          <w:rtl/>
          <w:lang w:bidi="fa-IR"/>
        </w:rPr>
      </w:pPr>
      <w:r w:rsidRPr="00374C67">
        <w:rPr>
          <w:rFonts w:ascii="Traditional Arabic" w:eastAsia="Times New Roman" w:hAnsi="Traditional Arabic" w:cs="Traditional Arabic"/>
          <w:color w:val="000000"/>
          <w:sz w:val="32"/>
          <w:szCs w:val="32"/>
          <w:rtl/>
          <w:lang w:bidi="fa-IR"/>
        </w:rPr>
        <w:t>مُوسَى‏ بْنُ‏ سَيَّارٍ قَالَ: كُنْتُ مَعَ الرِّضَا ع وَ قَدْ أَشْرَفَ عَلَى حِيطَانِ طُوسٍ وَ سَمِعْتُ وَاعِيَةً فَاتَّبَعْتُهَا فَإِذَا نَحْنُ بِجَنَازَةٍ فَلَمَّا بَصُرْتُ بِهَا رَأَيْتُ سَيِّدِي وَ قَدْ ثَنَى رِجْلَهُ عَنْ فَرَسِهِ ثُمَّ أَقْبَلَ نَحْوَ الْجَنَازَةِ فَرَفَعَهَا ثُمَّ أَقْبَلَ يَلُوذُ بِهَا كَمَا تَلُوذُ السَّخْلَةُ بِأُمِهَّا ثُمَّ أَقْبَلَ عَلَيَّ وَ قَالَ يَا مُوسَى‏ بْنَ‏ سَيَّارٍ مَنْ شَيَّعَ جَنَازَةَ وَلِيٍّ مِنْ أَوْلِيَائِنَا خَرَجَ مِنْ ذُنُوبِهِ كَيَوْمَ وَلَدَتْهُ أُمُّهُ لَا ذَنْبَ عَلَيْهِ حَتَّى إِذَا وُضِعَ الرَّجُلُ عَلَى شَفِيرِ قَبْرِهِ رَأَيْتُ سَيِّدِي قَدْ أَقْبَلَ فَأَفْرَجَ النَّاسُ عَنِ الْجَنَازَةِ حَتَّى بَدَا لَهُ الْمَيِّتُ فَوَضَعَ يَدَهُ عَلَى صَدْرِهِ ثُمَّ قَالَ يَا فُلَانَ بْنَ فُلَانٍ أَبْشِرْ بِالْجَنَّةِ فَلَا خَوْفَ عَلَيْكَ بَعْدَ هَذِهِ السَّاعَةِ فَقُلْتُ جُعِلْتُ فِدَاكَ هَلْ تَعْرِفُ الرَّجُلِ فَوَ اللَّهِ إِنَّهَا بُقْعَةٌ لَمْ تَطَأْهَا قَبْلَ يَوْمِكَ هَذَا فَقَالَ لِي يَا مُوسَى‏ بْنَ‏ سَيَّارٍ أَ مَا عَلِمْتَ أَنَّا مَعَاشِرَ الْأَئِمَّةِ تُعْرَضُ عَلَيْنَا أَعْمَالُ شِيعَتِنَا صَبَاحاً وَ مَسَاءً فَمَا كَانَ مِنَ التَّقْصِيرِ فِي أَعْمَالِهِمْ سَأَلْنَا اللَّهَ تَعَالَى الصَّفْحَ لِصَاحِبِهِ وَ مَا كَانَ مِنَ الْعُلُوِّ سَأَلْنَا اللَّهَ الشُّكْرَ لِصَاحِبِهِ.</w:t>
      </w:r>
    </w:p>
    <w:p w:rsidR="00374C67" w:rsidRPr="00374C67" w:rsidRDefault="00374C67" w:rsidP="00374C67">
      <w:pPr>
        <w:bidi/>
        <w:spacing w:after="0" w:line="240" w:lineRule="auto"/>
        <w:ind w:left="1620"/>
        <w:rPr>
          <w:rFonts w:ascii="Times New Roman" w:eastAsia="Times New Roman" w:hAnsi="Times New Roman" w:cs="B Nazanin"/>
          <w:color w:val="000000"/>
          <w:sz w:val="28"/>
          <w:szCs w:val="28"/>
          <w:rtl/>
          <w:lang w:bidi="fa-IR"/>
        </w:rPr>
      </w:pPr>
      <w:r w:rsidRPr="00374C67">
        <w:rPr>
          <w:rFonts w:ascii="Times New Roman" w:eastAsia="Times New Roman" w:hAnsi="Times New Roman" w:cs="B Nazanin" w:hint="cs"/>
          <w:color w:val="000000"/>
          <w:sz w:val="28"/>
          <w:szCs w:val="28"/>
          <w:rtl/>
          <w:lang w:bidi="fa-IR"/>
        </w:rPr>
        <w:t>مناقب آل أبي طالب عليهم السلام (لابن شهرآشوب)، ج‏4، ص: 341</w:t>
      </w:r>
    </w:p>
    <w:p w:rsidR="00374C67" w:rsidRPr="00374C67" w:rsidRDefault="00374C67" w:rsidP="00374C67">
      <w:pPr>
        <w:bidi/>
        <w:spacing w:after="0" w:line="240" w:lineRule="auto"/>
        <w:ind w:left="1620"/>
        <w:rPr>
          <w:rFonts w:ascii="Times New Roman" w:eastAsia="Times New Roman" w:hAnsi="Times New Roman" w:cs="B Nazanin" w:hint="cs"/>
          <w:color w:val="000000"/>
          <w:sz w:val="28"/>
          <w:szCs w:val="28"/>
          <w:rtl/>
          <w:lang w:bidi="fa-IR"/>
        </w:rPr>
      </w:pPr>
      <w:r w:rsidRPr="00374C67">
        <w:rPr>
          <w:rFonts w:ascii="Times New Roman" w:eastAsia="Times New Roman" w:hAnsi="Times New Roman" w:cs="B Nazanin" w:hint="cs"/>
          <w:color w:val="000000"/>
          <w:sz w:val="28"/>
          <w:szCs w:val="28"/>
          <w:rtl/>
          <w:lang w:bidi="fa-IR"/>
        </w:rPr>
        <w:t>بحار الأنوار (ط - بيروت)، ج‏49، ص: 99-98</w:t>
      </w:r>
    </w:p>
    <w:p w:rsidR="00374C67" w:rsidRPr="00374C67" w:rsidRDefault="00374C67" w:rsidP="00374C67">
      <w:pPr>
        <w:bidi/>
        <w:spacing w:line="240" w:lineRule="auto"/>
        <w:ind w:left="1620"/>
        <w:rPr>
          <w:rFonts w:ascii="Calibri" w:eastAsia="Times New Roman" w:hAnsi="Calibri" w:cs="Calibri" w:hint="cs"/>
          <w:color w:val="000000"/>
          <w:sz w:val="28"/>
          <w:szCs w:val="28"/>
          <w:rtl/>
        </w:rPr>
      </w:pPr>
      <w:r w:rsidRPr="00374C67">
        <w:rPr>
          <w:rFonts w:ascii="Calibri" w:eastAsia="Times New Roman" w:hAnsi="Calibri" w:cs="Times New Roman"/>
          <w:color w:val="000000"/>
          <w:sz w:val="28"/>
          <w:szCs w:val="28"/>
          <w:rtl/>
        </w:rPr>
        <w:t> </w:t>
      </w:r>
    </w:p>
    <w:p w:rsidR="00374C67" w:rsidRDefault="00374C67" w:rsidP="00374C67">
      <w:pPr>
        <w:bidi/>
        <w:rPr>
          <w:rtl/>
        </w:rPr>
      </w:pPr>
      <w:bookmarkStart w:id="0" w:name="_GoBack"/>
      <w:bookmarkEnd w:id="0"/>
    </w:p>
    <w:p w:rsidR="00AC47B7" w:rsidRDefault="00AC47B7" w:rsidP="00AC47B7">
      <w:pPr>
        <w:bidi/>
        <w:rPr>
          <w:rtl/>
        </w:rPr>
      </w:pPr>
    </w:p>
    <w:p w:rsidR="00AC47B7" w:rsidRDefault="00AC47B7" w:rsidP="00AC47B7">
      <w:pPr>
        <w:bidi/>
        <w:rPr>
          <w:rtl/>
        </w:rPr>
      </w:pPr>
    </w:p>
    <w:p w:rsidR="00AC47B7" w:rsidRPr="00AC47B7" w:rsidRDefault="00AC47B7" w:rsidP="00AC47B7">
      <w:pPr>
        <w:bidi/>
      </w:pPr>
      <w:r>
        <w:rPr>
          <w:rFonts w:hint="cs"/>
          <w:rtl/>
        </w:rPr>
        <w:t>1.</w:t>
      </w:r>
      <w:r w:rsidRPr="00AC47B7">
        <w:rPr>
          <w:rFonts w:ascii="BBCNassim" w:eastAsia="Times New Roman" w:hAnsi="BBCNassim" w:cs="B Nazanin" w:hint="cs"/>
          <w:color w:val="000000"/>
          <w:sz w:val="28"/>
          <w:szCs w:val="28"/>
          <w:rtl/>
          <w:lang w:bidi="fa-IR"/>
        </w:rPr>
        <w:t xml:space="preserve"> دعا/  استغفار/محبت/همدری/دغدغه</w:t>
      </w:r>
    </w:p>
    <w:sectPr w:rsidR="00AC47B7" w:rsidRPr="00AC47B7"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AD" w:rsidRDefault="00656BAD" w:rsidP="007D4A66">
      <w:pPr>
        <w:spacing w:after="0" w:line="240" w:lineRule="auto"/>
      </w:pPr>
      <w:r>
        <w:separator/>
      </w:r>
    </w:p>
  </w:endnote>
  <w:endnote w:type="continuationSeparator" w:id="0">
    <w:p w:rsidR="00656BAD" w:rsidRDefault="00656BAD"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AD" w:rsidRDefault="00656BAD" w:rsidP="007D4A66">
      <w:pPr>
        <w:spacing w:after="0" w:line="240" w:lineRule="auto"/>
      </w:pPr>
      <w:r>
        <w:separator/>
      </w:r>
    </w:p>
  </w:footnote>
  <w:footnote w:type="continuationSeparator" w:id="0">
    <w:p w:rsidR="00656BAD" w:rsidRDefault="00656BAD"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F64C8"/>
    <w:rsid w:val="0024280B"/>
    <w:rsid w:val="002A6BA4"/>
    <w:rsid w:val="002D757C"/>
    <w:rsid w:val="00374C67"/>
    <w:rsid w:val="00464449"/>
    <w:rsid w:val="00504905"/>
    <w:rsid w:val="006449B4"/>
    <w:rsid w:val="00656BAD"/>
    <w:rsid w:val="00693A0C"/>
    <w:rsid w:val="00721E00"/>
    <w:rsid w:val="007D4A66"/>
    <w:rsid w:val="00882A0F"/>
    <w:rsid w:val="008F0D36"/>
    <w:rsid w:val="009A10C2"/>
    <w:rsid w:val="00A15792"/>
    <w:rsid w:val="00AA7E78"/>
    <w:rsid w:val="00AC47B7"/>
    <w:rsid w:val="00D7197C"/>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177618027">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2015-05-08T14:06:00Z</dcterms:created>
  <dcterms:modified xsi:type="dcterms:W3CDTF">2015-05-11T16:16:00Z</dcterms:modified>
</cp:coreProperties>
</file>