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524" w:rsidRPr="004C2EC0" w:rsidRDefault="008E4131" w:rsidP="004C2EC0">
      <w:pPr>
        <w:bidi/>
        <w:rPr>
          <w:rFonts w:cs="B Lotus"/>
          <w:sz w:val="28"/>
          <w:szCs w:val="28"/>
          <w:rtl/>
          <w:lang w:bidi="fa-IR"/>
        </w:rPr>
      </w:pPr>
      <w:bookmarkStart w:id="0" w:name="OLE_LINK1"/>
      <w:bookmarkStart w:id="1" w:name="OLE_LINK2"/>
      <w:r w:rsidRPr="004C2EC0">
        <w:rPr>
          <w:rFonts w:cs="B Lotus" w:hint="cs"/>
          <w:sz w:val="28"/>
          <w:szCs w:val="28"/>
          <w:rtl/>
          <w:lang w:bidi="fa-IR"/>
        </w:rPr>
        <w:t>غرفه دوم</w:t>
      </w:r>
    </w:p>
    <w:p w:rsidR="008E4131" w:rsidRPr="004C2EC0" w:rsidRDefault="008E4131" w:rsidP="008E4131">
      <w:pPr>
        <w:bidi/>
        <w:jc w:val="center"/>
        <w:rPr>
          <w:rFonts w:cs="B Lotus"/>
          <w:sz w:val="28"/>
          <w:szCs w:val="28"/>
          <w:rtl/>
          <w:lang w:bidi="fa-IR"/>
        </w:rPr>
      </w:pPr>
      <w:r w:rsidRPr="004C2EC0">
        <w:rPr>
          <w:rFonts w:cs="B Lotus" w:hint="cs"/>
          <w:sz w:val="28"/>
          <w:szCs w:val="28"/>
          <w:rtl/>
          <w:lang w:bidi="fa-IR"/>
        </w:rPr>
        <w:t>رهائی</w:t>
      </w:r>
    </w:p>
    <w:p w:rsidR="003A3524" w:rsidRPr="004C2EC0" w:rsidRDefault="003A3524" w:rsidP="003A3524">
      <w:pPr>
        <w:bidi/>
        <w:rPr>
          <w:rFonts w:cs="B Lotus"/>
          <w:sz w:val="28"/>
          <w:szCs w:val="28"/>
          <w:rtl/>
        </w:rPr>
      </w:pPr>
      <w:r w:rsidRPr="004C2EC0">
        <w:rPr>
          <w:rFonts w:cs="B Lotus" w:hint="cs"/>
          <w:sz w:val="28"/>
          <w:szCs w:val="28"/>
          <w:rtl/>
        </w:rPr>
        <w:t>سلام و خیر مقدم عرض می کنم خدمت شما بزرگواران وهمچنین این ایام فرخنده و سرشار از خیر و برکت،ميلاد مولايمان مهدي فاطمه را به شما عزیزان تبریک و تهنیت می گویم .</w:t>
      </w:r>
    </w:p>
    <w:p w:rsidR="003A3524" w:rsidRPr="004C2EC0" w:rsidRDefault="003A3524" w:rsidP="003A3524">
      <w:pPr>
        <w:bidi/>
        <w:rPr>
          <w:rFonts w:cs="B Lotus"/>
          <w:sz w:val="28"/>
          <w:szCs w:val="28"/>
          <w:rtl/>
        </w:rPr>
      </w:pPr>
      <w:r w:rsidRPr="004C2EC0">
        <w:rPr>
          <w:rFonts w:cs="B Lotus" w:hint="cs"/>
          <w:sz w:val="28"/>
          <w:szCs w:val="28"/>
          <w:rtl/>
        </w:rPr>
        <w:t>همانطور که متوجه شدید شیطان دشمن قسم خورده ما انسان ها است و از روی حسد و کینه ای که نسبت به فرزندان آدم دارد قسم خورده که یکایک ما را گمراه کند مگر بندگان مخلص خداوند را</w:t>
      </w:r>
      <w:r w:rsidRPr="004C2EC0">
        <w:rPr>
          <w:rFonts w:cs="B Lotus"/>
          <w:sz w:val="28"/>
          <w:szCs w:val="28"/>
        </w:rPr>
        <w:t>;</w:t>
      </w:r>
      <w:r w:rsidRPr="004C2EC0">
        <w:rPr>
          <w:rFonts w:cs="B Lotus" w:hint="cs"/>
          <w:sz w:val="28"/>
          <w:szCs w:val="28"/>
          <w:rtl/>
        </w:rPr>
        <w:t xml:space="preserve"> و دیدیم که از همان ابتداي خلقت كار خودش را شروع كرده و در این مسیر از هیچ کوششی دریغ نکرده و حتی در چند جا از تاریخ این قسم نخستین خودش را یاد آوری کرده و بر آن پایبند بود </w:t>
      </w:r>
    </w:p>
    <w:p w:rsidR="003A3524" w:rsidRPr="004C2EC0" w:rsidRDefault="003A3524" w:rsidP="003A3524">
      <w:pPr>
        <w:bidi/>
        <w:rPr>
          <w:rFonts w:cs="B Lotus"/>
          <w:sz w:val="28"/>
          <w:szCs w:val="28"/>
          <w:rtl/>
        </w:rPr>
      </w:pPr>
      <w:r w:rsidRPr="004C2EC0">
        <w:rPr>
          <w:rFonts w:cs="B Lotus" w:hint="cs"/>
          <w:sz w:val="28"/>
          <w:szCs w:val="28"/>
          <w:rtl/>
        </w:rPr>
        <w:t>اما با توجه به وعده های راستین خداوند که سر انجام، نبرد حق و باطل پایان خواهد پذیرفت، حق و هدايت عالم گیر شده و باطل به ورطه ی نابودی افکنده خواهد شد.</w:t>
      </w:r>
    </w:p>
    <w:p w:rsidR="003A3524" w:rsidRPr="004C2EC0" w:rsidRDefault="003A3524" w:rsidP="003A3524">
      <w:pPr>
        <w:bidi/>
        <w:rPr>
          <w:rFonts w:cs="B Lotus"/>
          <w:sz w:val="28"/>
          <w:szCs w:val="28"/>
          <w:rtl/>
        </w:rPr>
      </w:pPr>
      <w:r w:rsidRPr="004C2EC0">
        <w:rPr>
          <w:rFonts w:cs="B Lotus" w:hint="cs"/>
          <w:sz w:val="28"/>
          <w:szCs w:val="28"/>
          <w:rtl/>
        </w:rPr>
        <w:t>تا کی این شیطان می تواند بر قسم خود پایبند بماند؟ آیا تا روز قیامت که از خدا درخواست کرد؟ مسلماً نه، چون هنگامی که شیطان از خداوند چنین در خواستی کرد خداوند با قسمتی از درخاست او موافت کرد و فرمود تو تا روز وقت معلوم از مهلت داده شدگان هستی. پس اینجا مشخص می شود که روز وقت معلوم؛ غير از قیامت است.</w:t>
      </w:r>
    </w:p>
    <w:p w:rsidR="003A3524" w:rsidRPr="004C2EC0" w:rsidRDefault="003A3524" w:rsidP="003A3524">
      <w:pPr>
        <w:bidi/>
        <w:rPr>
          <w:rFonts w:cs="B Lotus"/>
          <w:sz w:val="28"/>
          <w:szCs w:val="28"/>
          <w:rtl/>
        </w:rPr>
      </w:pPr>
      <w:r w:rsidRPr="004C2EC0">
        <w:rPr>
          <w:rFonts w:cs="B Lotus" w:hint="cs"/>
          <w:sz w:val="28"/>
          <w:szCs w:val="28"/>
          <w:rtl/>
        </w:rPr>
        <w:t>اما واقعا این وقت معلوم چه زمانی خواهد بود؟ پیش از اینکه ما این سوال را از خودمان بپرسیم اسحاق بن عمار از امام صادق (ع) پرسید : اینکه خداوند به شیطان فرمود تو تا روز وقت معلوم مهلت داده می شوی ، این وقت معلوم کی خواهد بود؟ حضرت در پاسخ فرمودند: آن روز؛ قیام مهدی ماست؛ وقتی که خداوند او را بر می انگیزد آن هنگام روز وقت معلوم است که مهلت شیطان به آخر می رسد و از بین می رود.</w:t>
      </w:r>
    </w:p>
    <w:p w:rsidR="003A3524" w:rsidRPr="004C2EC0" w:rsidRDefault="003A3524" w:rsidP="003A3524">
      <w:pPr>
        <w:bidi/>
        <w:rPr>
          <w:rFonts w:cs="B Lotus"/>
          <w:sz w:val="28"/>
          <w:szCs w:val="28"/>
          <w:rtl/>
        </w:rPr>
      </w:pPr>
      <w:r w:rsidRPr="004C2EC0">
        <w:rPr>
          <w:rFonts w:cs="B Lotus" w:hint="cs"/>
          <w:sz w:val="28"/>
          <w:szCs w:val="28"/>
          <w:rtl/>
        </w:rPr>
        <w:t xml:space="preserve">بله عزیزان و سروران شیطان با قيام و ظهور آن حضرت و به دست با كفايت آن حضرت از بین می رود. در نتیجه طبیعی است که هر چه به زمان ظهور نزدیک می شویم ابلیس در آستانه ی نابودی قرار گرفته و آتش فتنه های خودش را رو به خاموشی می بیند . پس مسلما تلاش خودش را دو چندان و بلکه صد چندان می کند تا در آخرین روز های رسیدن به دولت کریمه ی ظهور آتش فتنه هایش را فروزان تر کند و منتظرین را </w:t>
      </w:r>
      <w:r w:rsidRPr="004C2EC0">
        <w:rPr>
          <w:rFonts w:cs="B Lotus" w:hint="cs"/>
          <w:sz w:val="28"/>
          <w:szCs w:val="28"/>
          <w:rtl/>
        </w:rPr>
        <w:lastRenderedPageBreak/>
        <w:t xml:space="preserve">هر چه بیشتر از صراط مستقیم خارج کرده و در واقع اصلی ترین فته ی شیطان دور کردن مردم از صراط مستقیم است که تاثیر اين فتنه زیاد شدن ظلم و جور و فتنه ها است.  </w:t>
      </w:r>
    </w:p>
    <w:p w:rsidR="003A3524" w:rsidRPr="004C2EC0" w:rsidRDefault="003A3524" w:rsidP="003A3524">
      <w:pPr>
        <w:bidi/>
        <w:rPr>
          <w:rFonts w:cs="B Lotus"/>
          <w:sz w:val="28"/>
          <w:szCs w:val="28"/>
          <w:rtl/>
        </w:rPr>
      </w:pPr>
      <w:r w:rsidRPr="004C2EC0">
        <w:rPr>
          <w:rFonts w:cs="B Lotus" w:hint="cs"/>
          <w:sz w:val="28"/>
          <w:szCs w:val="28"/>
          <w:rtl/>
        </w:rPr>
        <w:t xml:space="preserve"> کمی به اطراف خودمان نگاه کنیم. واقعا چه خبر است؟ </w:t>
      </w:r>
    </w:p>
    <w:p w:rsidR="003A3524" w:rsidRPr="004C2EC0" w:rsidRDefault="003A3524" w:rsidP="003A3524">
      <w:pPr>
        <w:bidi/>
        <w:rPr>
          <w:rFonts w:cs="B Lotus"/>
          <w:sz w:val="28"/>
          <w:szCs w:val="28"/>
          <w:rtl/>
        </w:rPr>
      </w:pPr>
      <w:r w:rsidRPr="004C2EC0">
        <w:rPr>
          <w:rFonts w:cs="B Lotus" w:hint="cs"/>
          <w:sz w:val="28"/>
          <w:szCs w:val="28"/>
          <w:rtl/>
        </w:rPr>
        <w:t>هیچ رسانه ای بدون اخبار ظلم و جور و فساد و بلایای طبیعی وجود ندارد. انگار واژه هایی مانند خدا جويي،آرامش، صلح، آبادانی، رفاه، عدالت واژه هایی شدند که بشر در سرتاسر دنیا فقط آنها را می نویسد، می گوید و می شنود و هیچ وقت به صورت کامل درک نمی شود.</w:t>
      </w:r>
    </w:p>
    <w:p w:rsidR="003A3524" w:rsidRPr="004C2EC0" w:rsidRDefault="003A3524" w:rsidP="003A3524">
      <w:pPr>
        <w:bidi/>
        <w:rPr>
          <w:rFonts w:cs="B Lotus"/>
          <w:sz w:val="28"/>
          <w:szCs w:val="28"/>
          <w:rtl/>
        </w:rPr>
      </w:pPr>
      <w:r w:rsidRPr="004C2EC0">
        <w:rPr>
          <w:rFonts w:cs="B Lotus" w:hint="cs"/>
          <w:sz w:val="28"/>
          <w:szCs w:val="28"/>
          <w:rtl/>
        </w:rPr>
        <w:t>اگر بخواهیم این مشکل را در يك جهت از قول یکی از دانشمندان معاصر آقای ویل استفن بیان کنیم ایشان می گویند : معلوم نیست سیاره ی ما با مجموعه ی جدید از آسیب های وارده به ان چه خواهد کرد ایا تاب تحمل در مقابل آنها را خواهد داشت ؟</w:t>
      </w:r>
    </w:p>
    <w:p w:rsidR="003A3524" w:rsidRPr="004C2EC0" w:rsidRDefault="003A3524" w:rsidP="003A3524">
      <w:pPr>
        <w:bidi/>
        <w:rPr>
          <w:rFonts w:cs="B Lotus"/>
          <w:sz w:val="28"/>
          <w:szCs w:val="28"/>
          <w:rtl/>
        </w:rPr>
      </w:pPr>
      <w:r w:rsidRPr="004C2EC0">
        <w:rPr>
          <w:rFonts w:cs="B Lotus" w:hint="cs"/>
          <w:sz w:val="28"/>
          <w:szCs w:val="28"/>
          <w:rtl/>
        </w:rPr>
        <w:t>تمدن امروز جهان دچار فقدان عقیده ی مشترک صحیح به خدای جهان و وجود ترس از آینده و تاریک بودن چهره ی زمان آتی در دیدگاه بسیاری از مردم، نا امنی روانی و مشکلات روحی را افزایش داده است. امروزه نظام طبقاتی بر جهان حکومت می کند و جوامع به دو قطب غنی و فقیر تقسیم شده، مشکل گرسنگی هنوز به سختی گلوی مردم بسیاری از جوامع را می فشارد هر روزه بر تعداد قربانیان گرسنگی در جهان افزوده می شود.</w:t>
      </w:r>
    </w:p>
    <w:p w:rsidR="003A3524" w:rsidRPr="004C2EC0" w:rsidRDefault="003A3524" w:rsidP="003A3524">
      <w:pPr>
        <w:bidi/>
        <w:rPr>
          <w:rFonts w:cs="B Lotus"/>
          <w:sz w:val="28"/>
          <w:szCs w:val="28"/>
          <w:rtl/>
        </w:rPr>
      </w:pPr>
      <w:r w:rsidRPr="004C2EC0">
        <w:rPr>
          <w:rFonts w:cs="B Lotus" w:hint="cs"/>
          <w:sz w:val="28"/>
          <w:szCs w:val="28"/>
          <w:rtl/>
        </w:rPr>
        <w:t>ولی روزگاری می رسد که جهان در هیچ نقطه ای از خود  فقیری، بدبختی، جنگی، ظلمی، فسادی، قتلی، و غیره غيره را نمی بیند و از شر وسوسه های شیطان در امان خواهد بود که آن زمان، روزگار طلایی ظهور است، که به یمن قدوم آخرین حجت الهی به دستان هدایت گر او شر شیطان از زندگی بشر کم خواهد شد و حضرت به مانند باران رحمتی نجات بخش آتش فتنه های شیطان را خاموش می کند و آن جا دست قدرت حق از آستان حجت زمان بیرون می آید و دیگر بیعت هیچ طاغوتی بر گردن ایشان نخواهد بود، دوران حذف و اضطراب به روزگار امن و امان تبدیل می شود و بشر روزگار خالی از ظلم وکینه و جور را خواهد چشید، همان طور که داریم : خداوند زمین را از عدل و داد پر می کند همان گونه که از ظلم و جور لبریز شده است.</w:t>
      </w:r>
    </w:p>
    <w:p w:rsidR="003A3524" w:rsidRPr="004C2EC0" w:rsidRDefault="003A3524" w:rsidP="003A3524">
      <w:pPr>
        <w:bidi/>
        <w:rPr>
          <w:rFonts w:cs="B Lotus"/>
          <w:sz w:val="28"/>
          <w:szCs w:val="28"/>
          <w:rtl/>
        </w:rPr>
      </w:pPr>
      <w:r w:rsidRPr="004C2EC0">
        <w:rPr>
          <w:rFonts w:cs="B Lotus" w:hint="cs"/>
          <w:sz w:val="28"/>
          <w:szCs w:val="28"/>
          <w:rtl/>
        </w:rPr>
        <w:lastRenderedPageBreak/>
        <w:t>با برقرار شدن حکومت جهانی امام عصر (ع) جنگ ها تمام می شوند، در این دوران دامان زمین به سبزه و گیاه زینت پیدا می کند و درختان بیش از پیش به بار می نشیند، آبهای روان افزون شده و نهر ها جاری می شوند.</w:t>
      </w:r>
    </w:p>
    <w:p w:rsidR="003A3524" w:rsidRPr="004C2EC0" w:rsidRDefault="003A3524" w:rsidP="00622918">
      <w:pPr>
        <w:bidi/>
        <w:rPr>
          <w:rFonts w:cs="B Lotus"/>
          <w:color w:val="FF0000"/>
          <w:sz w:val="28"/>
          <w:szCs w:val="28"/>
          <w:rtl/>
        </w:rPr>
      </w:pPr>
      <w:r w:rsidRPr="004C2EC0">
        <w:rPr>
          <w:rFonts w:cs="B Lotus" w:hint="cs"/>
          <w:sz w:val="28"/>
          <w:szCs w:val="28"/>
          <w:rtl/>
        </w:rPr>
        <w:t>و به طور کلی هیچ نقطه ای از کره ی خاکی باقی نخواهد ماند مگر آنکه سرسبز و آباد شده باشد و زمین گنجینه های نهفته در دل خودش را بیرون می یزد طوری که مردم آنها را روی سطح زمین می بیند و آن موقع حضرت مردم را این چنین مورد خطاب قرار می دهند که : بیایید به سوي آنچه كه به خاطرآن قطع رحم كرديد و خونهاي بسيار ريختيد، بياييد بسوي آنچه که به طمع آن مرتکب حرام شدید.</w:t>
      </w:r>
    </w:p>
    <w:p w:rsidR="00622918" w:rsidRPr="004C2EC0" w:rsidRDefault="00622918" w:rsidP="00622918">
      <w:pPr>
        <w:bidi/>
        <w:rPr>
          <w:rFonts w:cs="B Lotus"/>
          <w:color w:val="FF0000"/>
          <w:sz w:val="28"/>
          <w:szCs w:val="28"/>
          <w:rtl/>
        </w:rPr>
      </w:pPr>
    </w:p>
    <w:p w:rsidR="003A3524" w:rsidRPr="004C2EC0" w:rsidRDefault="003A3524" w:rsidP="003A3524">
      <w:pPr>
        <w:bidi/>
        <w:rPr>
          <w:rFonts w:cs="B Lotus"/>
          <w:sz w:val="28"/>
          <w:szCs w:val="28"/>
          <w:rtl/>
        </w:rPr>
      </w:pPr>
      <w:r w:rsidRPr="004C2EC0">
        <w:rPr>
          <w:rFonts w:cs="B Lotus" w:hint="cs"/>
          <w:sz w:val="28"/>
          <w:szCs w:val="28"/>
          <w:rtl/>
        </w:rPr>
        <w:t xml:space="preserve">در این زمان رفاه اقتصادی در سراسر زمین به وجود می آید طوریکه دیگر در جهان فقیر و نیازمندی پیدا نمی شود و مردم به دنبال جایی برای مصرف کردن زکات مال خودشان می گردند اما چنین جایی را پیدا نمی کنند و بحران فقر به طور کلی بر طرف می شود.خلاصه اینکه با ظهور امام زمان (ع) سرتاسر جهان از عدل و داد پر می شود و یک شادمانی همگانی در زمین به وجود می آید. تا آنجایی که دامنه ی این شادمانی به آرامگاه مردگان نیز کشیده می شود و آنها هم از ظهور امام با خبر می شوند . در آن زمان مردگان آرزو می کنند که ای کاش زنده شوند و شاهد باشند که خداوند چگونه در حق اهل زمین نیکویی می کند؛ و </w:t>
      </w:r>
      <w:r w:rsidRPr="004C2EC0">
        <w:rPr>
          <w:rFonts w:cs="B Lotus" w:hint="cs"/>
          <w:sz w:val="30"/>
          <w:szCs w:val="30"/>
          <w:rtl/>
        </w:rPr>
        <w:t>به</w:t>
      </w:r>
      <w:r w:rsidRPr="004C2EC0">
        <w:rPr>
          <w:rFonts w:cs="B Lotus" w:hint="cs"/>
          <w:sz w:val="28"/>
          <w:szCs w:val="28"/>
          <w:rtl/>
        </w:rPr>
        <w:t xml:space="preserve"> طور کلی پیامبر بزرگوار ما این دوران را چنین توصیف کرده اندکه: در آن زمان پرندگان در آشیانه های خود و ماهیان در دریا ی خود شادمان می گردند، جویباران به هر سو کشیده می شوند، چشمه ساران خواهد جوشید و زمین بیش از پیش ثمر خواهد داد.</w:t>
      </w:r>
    </w:p>
    <w:p w:rsidR="00622918" w:rsidRPr="004C2EC0" w:rsidRDefault="00622918" w:rsidP="003A3524">
      <w:pPr>
        <w:bidi/>
        <w:rPr>
          <w:rFonts w:cs="B Lotus"/>
          <w:sz w:val="28"/>
          <w:szCs w:val="28"/>
          <w:rtl/>
        </w:rPr>
      </w:pPr>
    </w:p>
    <w:p w:rsidR="003A3524" w:rsidRPr="004C2EC0" w:rsidRDefault="003A3524" w:rsidP="00622918">
      <w:pPr>
        <w:bidi/>
        <w:rPr>
          <w:rFonts w:cs="B Lotus"/>
          <w:sz w:val="28"/>
          <w:szCs w:val="28"/>
          <w:rtl/>
        </w:rPr>
      </w:pPr>
      <w:r w:rsidRPr="004C2EC0">
        <w:rPr>
          <w:rFonts w:cs="B Lotus" w:hint="cs"/>
          <w:sz w:val="28"/>
          <w:szCs w:val="28"/>
          <w:rtl/>
        </w:rPr>
        <w:t>آیا خداوند مدبر برای ما انسان ها تدبیری نیندیشیده؟</w:t>
      </w:r>
    </w:p>
    <w:p w:rsidR="003A3524" w:rsidRPr="004C2EC0" w:rsidRDefault="003A3524" w:rsidP="003A3524">
      <w:pPr>
        <w:bidi/>
        <w:rPr>
          <w:rFonts w:cs="B Lotus"/>
          <w:sz w:val="28"/>
          <w:szCs w:val="28"/>
          <w:rtl/>
        </w:rPr>
      </w:pPr>
      <w:r w:rsidRPr="004C2EC0">
        <w:rPr>
          <w:rFonts w:cs="B Lotus" w:hint="cs"/>
          <w:sz w:val="28"/>
          <w:szCs w:val="28"/>
          <w:rtl/>
        </w:rPr>
        <w:t>برای یافتن این پناه و دژ مستحکم شما را به غرفه ی بعدی دعوت می کنم</w:t>
      </w:r>
    </w:p>
    <w:bookmarkEnd w:id="0"/>
    <w:bookmarkEnd w:id="1"/>
    <w:p w:rsidR="00ED192F" w:rsidRPr="004C2EC0" w:rsidRDefault="00ED192F" w:rsidP="003A3524">
      <w:pPr>
        <w:bidi/>
        <w:rPr>
          <w:rFonts w:cs="B Lotus"/>
        </w:rPr>
      </w:pPr>
    </w:p>
    <w:sectPr w:rsidR="00ED192F" w:rsidRPr="004C2EC0" w:rsidSect="004C2EC0">
      <w:headerReference w:type="default" r:id="rId6"/>
      <w:footerReference w:type="default" r:id="rId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BB1" w:rsidRDefault="006F3BB1" w:rsidP="004C2EC0">
      <w:pPr>
        <w:spacing w:after="0" w:line="240" w:lineRule="auto"/>
      </w:pPr>
      <w:r>
        <w:separator/>
      </w:r>
    </w:p>
  </w:endnote>
  <w:endnote w:type="continuationSeparator" w:id="0">
    <w:p w:rsidR="006F3BB1" w:rsidRDefault="006F3BB1" w:rsidP="004C2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643169"/>
      <w:docPartObj>
        <w:docPartGallery w:val="Page Numbers (Bottom of Page)"/>
        <w:docPartUnique/>
      </w:docPartObj>
    </w:sdtPr>
    <w:sdtContent>
      <w:p w:rsidR="004C2EC0" w:rsidRDefault="004C2EC0">
        <w:pPr>
          <w:pStyle w:val="Footer"/>
          <w:jc w:val="center"/>
          <w:rPr>
            <w:rFonts w:asciiTheme="majorHAnsi" w:hAnsiTheme="majorHAnsi"/>
            <w:color w:val="4F81BD" w:themeColor="accent1"/>
            <w:sz w:val="40"/>
            <w:szCs w:val="40"/>
          </w:rPr>
        </w:pPr>
        <w:fldSimple w:instr=" PAGE   \* MERGEFORMAT ">
          <w:r w:rsidRPr="004C2EC0">
            <w:rPr>
              <w:rFonts w:asciiTheme="majorHAnsi" w:hAnsiTheme="majorHAnsi"/>
              <w:noProof/>
              <w:color w:val="4F81BD" w:themeColor="accent1"/>
              <w:sz w:val="40"/>
              <w:szCs w:val="40"/>
            </w:rPr>
            <w:t>3</w:t>
          </w:r>
        </w:fldSimple>
      </w:p>
    </w:sdtContent>
  </w:sdt>
  <w:p w:rsidR="004C2EC0" w:rsidRDefault="004C2E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BB1" w:rsidRDefault="006F3BB1" w:rsidP="004C2EC0">
      <w:pPr>
        <w:spacing w:after="0" w:line="240" w:lineRule="auto"/>
      </w:pPr>
      <w:r>
        <w:separator/>
      </w:r>
    </w:p>
  </w:footnote>
  <w:footnote w:type="continuationSeparator" w:id="0">
    <w:p w:rsidR="006F3BB1" w:rsidRDefault="006F3BB1" w:rsidP="004C2E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E1FB8737ACB64179AA59A024DBC92435"/>
      </w:placeholder>
      <w:dataBinding w:prefixMappings="xmlns:ns0='http://schemas.openxmlformats.org/package/2006/metadata/core-properties' xmlns:ns1='http://purl.org/dc/elements/1.1/'" w:xpath="/ns0:coreProperties[1]/ns1:title[1]" w:storeItemID="{6C3C8BC8-F283-45AE-878A-BAB7291924A1}"/>
      <w:text/>
    </w:sdtPr>
    <w:sdtContent>
      <w:p w:rsidR="004C2EC0" w:rsidRDefault="004C2EC0" w:rsidP="004C2EC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روزگار رهایی</w:t>
        </w:r>
      </w:p>
    </w:sdtContent>
  </w:sdt>
  <w:p w:rsidR="004C2EC0" w:rsidRDefault="004C2E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A3524"/>
    <w:rsid w:val="00141A73"/>
    <w:rsid w:val="00375A3F"/>
    <w:rsid w:val="003A3524"/>
    <w:rsid w:val="004C2EC0"/>
    <w:rsid w:val="00622918"/>
    <w:rsid w:val="006F3BB1"/>
    <w:rsid w:val="008E4131"/>
    <w:rsid w:val="00C7408A"/>
    <w:rsid w:val="00ED19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A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EC0"/>
  </w:style>
  <w:style w:type="paragraph" w:styleId="Footer">
    <w:name w:val="footer"/>
    <w:basedOn w:val="Normal"/>
    <w:link w:val="FooterChar"/>
    <w:uiPriority w:val="99"/>
    <w:unhideWhenUsed/>
    <w:rsid w:val="004C2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EC0"/>
  </w:style>
  <w:style w:type="paragraph" w:styleId="BalloonText">
    <w:name w:val="Balloon Text"/>
    <w:basedOn w:val="Normal"/>
    <w:link w:val="BalloonTextChar"/>
    <w:uiPriority w:val="99"/>
    <w:semiHidden/>
    <w:unhideWhenUsed/>
    <w:rsid w:val="004C2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E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1FB8737ACB64179AA59A024DBC92435"/>
        <w:category>
          <w:name w:val="General"/>
          <w:gallery w:val="placeholder"/>
        </w:category>
        <w:types>
          <w:type w:val="bbPlcHdr"/>
        </w:types>
        <w:behaviors>
          <w:behavior w:val="content"/>
        </w:behaviors>
        <w:guid w:val="{E748FF77-FE0C-4A02-B343-C1402CE23358}"/>
      </w:docPartPr>
      <w:docPartBody>
        <w:p w:rsidR="00000000" w:rsidRDefault="001609AA" w:rsidP="001609AA">
          <w:pPr>
            <w:pStyle w:val="E1FB8737ACB64179AA59A024DBC9243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609AA"/>
    <w:rsid w:val="001609AA"/>
    <w:rsid w:val="00BD1C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FB8737ACB64179AA59A024DBC92435">
    <w:name w:val="E1FB8737ACB64179AA59A024DBC92435"/>
    <w:rsid w:val="001609A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روزگار رهایی</dc:title>
  <dc:subject/>
  <cp:keywords/>
  <dc:description/>
  <cp:lastModifiedBy>A</cp:lastModifiedBy>
  <cp:revision>7</cp:revision>
  <dcterms:created xsi:type="dcterms:W3CDTF">2010-06-15T05:34:00Z</dcterms:created>
  <dcterms:modified xsi:type="dcterms:W3CDTF">2012-05-02T08:23:00Z</dcterms:modified>
</cp:coreProperties>
</file>